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4B" w:rsidRPr="00C95471" w:rsidRDefault="00535F4B" w:rsidP="00C95471">
      <w:pPr>
        <w:tabs>
          <w:tab w:val="left" w:pos="1338"/>
        </w:tabs>
        <w:rPr>
          <w:sz w:val="2"/>
        </w:rPr>
      </w:pPr>
    </w:p>
    <w:tbl>
      <w:tblPr>
        <w:tblW w:w="10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4939"/>
      </w:tblGrid>
      <w:tr w:rsidR="005230AC" w:rsidRPr="004F5E03" w:rsidTr="00AC328D">
        <w:trPr>
          <w:trHeight w:val="330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30AC" w:rsidRPr="004F5E03" w:rsidRDefault="005230AC" w:rsidP="005C27F4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IDENTIFICATION</w:t>
            </w:r>
          </w:p>
        </w:tc>
      </w:tr>
      <w:tr w:rsidR="005230AC" w:rsidRPr="004F5E03" w:rsidTr="00AC328D">
        <w:trPr>
          <w:trHeight w:val="1743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</w:t>
            </w:r>
            <w:r>
              <w:rPr>
                <w:rFonts w:ascii="Arial" w:hAnsi="Arial" w:cs="Arial"/>
                <w:bCs/>
              </w:rPr>
              <w:t>de la structure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230AC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Zone géographique :</w:t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/ Prénom 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(ou de la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personne habilitée à engager la collectivité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:rsidR="005230AC" w:rsidRPr="00C9048C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</w:tc>
      </w:tr>
      <w:tr w:rsidR="005230AC" w:rsidRPr="004F5E03" w:rsidTr="00AC328D">
        <w:trPr>
          <w:trHeight w:val="351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30AC" w:rsidRPr="004F5E03" w:rsidRDefault="005230AC" w:rsidP="005C27F4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COORDONNEES</w:t>
            </w:r>
          </w:p>
        </w:tc>
      </w:tr>
      <w:tr w:rsidR="005230AC" w:rsidRPr="004F5E03" w:rsidTr="00AC328D">
        <w:trPr>
          <w:trHeight w:val="333"/>
          <w:jc w:val="center"/>
        </w:trPr>
        <w:tc>
          <w:tcPr>
            <w:tcW w:w="5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Collectivité adhérente</w:t>
            </w:r>
          </w:p>
        </w:tc>
        <w:tc>
          <w:tcPr>
            <w:tcW w:w="4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5230AC" w:rsidRPr="004F5E03" w:rsidTr="00AC328D">
        <w:trPr>
          <w:trHeight w:val="1696"/>
          <w:jc w:val="center"/>
        </w:trPr>
        <w:tc>
          <w:tcPr>
            <w:tcW w:w="5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Télécopie :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:rsidR="005230AC" w:rsidRDefault="00F00A98" w:rsidP="005C27F4">
            <w:pPr>
              <w:spacing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Réseaux Sociaux </w:t>
            </w:r>
            <w:r w:rsidR="005230AC">
              <w:rPr>
                <w:rFonts w:ascii="Arial" w:hAnsi="Arial" w:cs="Arial"/>
              </w:rPr>
              <w:t>:</w:t>
            </w:r>
          </w:p>
          <w:p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Facebook :</w:t>
            </w:r>
          </w:p>
          <w:p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Twitter :</w:t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LinkedIn :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:rsidR="005230AC" w:rsidRPr="004F5E03" w:rsidRDefault="005230AC" w:rsidP="005C27F4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5230AC" w:rsidRPr="004F5E03" w:rsidTr="00AC328D">
        <w:trPr>
          <w:trHeight w:val="343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CONTACT (S)</w:t>
            </w:r>
          </w:p>
        </w:tc>
      </w:tr>
      <w:tr w:rsidR="005230AC" w:rsidRPr="004F5E03" w:rsidTr="00AC328D">
        <w:trPr>
          <w:trHeight w:val="2376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5"/>
              <w:gridCol w:w="1600"/>
              <w:gridCol w:w="1427"/>
              <w:gridCol w:w="1781"/>
              <w:gridCol w:w="1290"/>
              <w:gridCol w:w="1836"/>
            </w:tblGrid>
            <w:tr w:rsidR="005230AC" w:rsidRPr="004F5E03" w:rsidTr="005C27F4">
              <w:trPr>
                <w:trHeight w:val="405"/>
                <w:jc w:val="center"/>
              </w:trPr>
              <w:tc>
                <w:tcPr>
                  <w:tcW w:w="2151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162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44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800" w:type="dxa"/>
                  <w:vAlign w:val="center"/>
                </w:tcPr>
                <w:p w:rsidR="005230AC" w:rsidRPr="004F5E03" w:rsidRDefault="00F00A98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</w:t>
                  </w:r>
                  <w:r w:rsidR="005230AC"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direct</w:t>
                  </w:r>
                </w:p>
              </w:tc>
              <w:tc>
                <w:tcPr>
                  <w:tcW w:w="1304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1872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</w:p>
              </w:tc>
            </w:tr>
            <w:tr w:rsidR="005230AC" w:rsidRPr="004F5E03" w:rsidTr="005C27F4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162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30AC" w:rsidRPr="004F5E03" w:rsidTr="005C27F4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2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30AC" w:rsidRPr="004F5E03" w:rsidTr="005C27F4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2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30AC" w:rsidRPr="004F5E03" w:rsidTr="005C27F4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162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30AC" w:rsidRPr="004F5E03" w:rsidTr="005C27F4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Autre : .………….</w:t>
                  </w:r>
                </w:p>
              </w:tc>
              <w:tc>
                <w:tcPr>
                  <w:tcW w:w="162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230AC" w:rsidRPr="004F5E03" w:rsidRDefault="005230AC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230AC" w:rsidRPr="004F5E03" w:rsidTr="00AC328D">
        <w:trPr>
          <w:trHeight w:val="415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Descriptif destiné à être publié sur le site web du Pôle TES</w:t>
            </w:r>
          </w:p>
          <w:p w:rsidR="005230AC" w:rsidRPr="00F00A98" w:rsidRDefault="005230AC" w:rsidP="005C27F4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F00A98">
              <w:rPr>
                <w:rFonts w:ascii="Arial" w:hAnsi="Arial" w:cs="Arial"/>
                <w:bCs/>
                <w:sz w:val="22"/>
              </w:rPr>
              <w:t xml:space="preserve">(Décrivez en quelques lignes maximum votre </w:t>
            </w:r>
            <w:r w:rsidR="00F00A98" w:rsidRPr="00F00A98">
              <w:rPr>
                <w:rFonts w:ascii="Arial" w:hAnsi="Arial" w:cs="Arial"/>
                <w:bCs/>
                <w:sz w:val="22"/>
              </w:rPr>
              <w:t>activité</w:t>
            </w:r>
            <w:r w:rsidRPr="00F00A98">
              <w:rPr>
                <w:rFonts w:ascii="Arial" w:hAnsi="Arial" w:cs="Arial"/>
                <w:bCs/>
                <w:sz w:val="22"/>
              </w:rPr>
              <w:t xml:space="preserve"> et ses domaines de compétences majeurs</w:t>
            </w:r>
            <w:r w:rsidRPr="00F00A98">
              <w:rPr>
                <w:rFonts w:ascii="Arial" w:hAnsi="Arial" w:cs="Arial"/>
                <w:sz w:val="22"/>
              </w:rPr>
              <w:t>)</w:t>
            </w:r>
          </w:p>
        </w:tc>
      </w:tr>
      <w:tr w:rsidR="005230AC" w:rsidRPr="004F5E03" w:rsidTr="00AC328D">
        <w:trPr>
          <w:trHeight w:val="2735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</w:tcBorders>
            <w:vAlign w:val="center"/>
          </w:tcPr>
          <w:p w:rsidR="005230AC" w:rsidRPr="004F5E03" w:rsidRDefault="005230AC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230AC" w:rsidRPr="004F5E03" w:rsidTr="00AC328D">
        <w:trPr>
          <w:trHeight w:val="351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30AC" w:rsidRPr="004F5E03" w:rsidRDefault="005230AC" w:rsidP="005C27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E03">
              <w:rPr>
                <w:rFonts w:ascii="Arial" w:hAnsi="Arial" w:cs="Arial"/>
                <w:b/>
                <w:sz w:val="21"/>
                <w:szCs w:val="21"/>
              </w:rPr>
              <w:t>CADRE RESERVE AU POLE</w:t>
            </w:r>
          </w:p>
        </w:tc>
      </w:tr>
      <w:tr w:rsidR="005230AC" w:rsidRPr="004F5E03" w:rsidTr="00AC328D">
        <w:trPr>
          <w:trHeight w:val="839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0AC" w:rsidRPr="004F5E03" w:rsidRDefault="005230AC" w:rsidP="005C27F4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Date d’adhésion 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  <w:p w:rsidR="005230AC" w:rsidRPr="004F5E03" w:rsidRDefault="005230AC" w:rsidP="005C27F4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Collège d’appartenance 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Enseignement et Recherche</w:t>
            </w:r>
          </w:p>
        </w:tc>
      </w:tr>
    </w:tbl>
    <w:p w:rsidR="002D1D7C" w:rsidRDefault="002D1D7C" w:rsidP="00535F4B">
      <w:pPr>
        <w:tabs>
          <w:tab w:val="left" w:pos="1716"/>
        </w:tabs>
      </w:pPr>
    </w:p>
    <w:p w:rsidR="00AC328D" w:rsidRDefault="00AC328D" w:rsidP="00535F4B">
      <w:pPr>
        <w:tabs>
          <w:tab w:val="left" w:pos="1716"/>
        </w:tabs>
      </w:pPr>
    </w:p>
    <w:p w:rsidR="002C7EB0" w:rsidRDefault="002C7EB0" w:rsidP="00535F4B">
      <w:pPr>
        <w:tabs>
          <w:tab w:val="left" w:pos="1716"/>
        </w:tabs>
      </w:pPr>
      <w:bookmarkStart w:id="0" w:name="_GoBack"/>
      <w:bookmarkEnd w:id="0"/>
    </w:p>
    <w:p w:rsidR="00AC328D" w:rsidRDefault="00AC328D" w:rsidP="00535F4B">
      <w:pPr>
        <w:tabs>
          <w:tab w:val="left" w:pos="1716"/>
        </w:tabs>
      </w:pPr>
    </w:p>
    <w:p w:rsidR="00AC328D" w:rsidRDefault="00AC328D" w:rsidP="00AC328D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873317">
        <w:rPr>
          <w:rFonts w:ascii="Arial" w:hAnsi="Arial" w:cs="Arial"/>
          <w:sz w:val="22"/>
        </w:rPr>
      </w:r>
      <w:r w:rsidR="0087331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………</w:t>
      </w:r>
      <w:r w:rsidR="00F00A98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 xml:space="preserve"> souhaite adhérer à l’</w:t>
      </w:r>
      <w:proofErr w:type="spellStart"/>
      <w:r>
        <w:rPr>
          <w:rFonts w:ascii="Arial" w:hAnsi="Arial" w:cs="Arial"/>
          <w:sz w:val="22"/>
        </w:rPr>
        <w:t>Ap</w:t>
      </w:r>
      <w:r w:rsidRPr="00AA69DF">
        <w:rPr>
          <w:rFonts w:ascii="Arial" w:hAnsi="Arial" w:cs="Arial"/>
          <w:sz w:val="22"/>
        </w:rPr>
        <w:t>TES</w:t>
      </w:r>
      <w:proofErr w:type="spellEnd"/>
      <w:r w:rsidRPr="00AA69DF">
        <w:rPr>
          <w:rFonts w:ascii="Arial" w:hAnsi="Arial" w:cs="Arial"/>
          <w:sz w:val="22"/>
        </w:rPr>
        <w:t xml:space="preserve">, l’association du pôle de compétitivité Transactions </w:t>
      </w:r>
      <w:r w:rsidR="00F00A98" w:rsidRPr="00AA69DF">
        <w:rPr>
          <w:rFonts w:ascii="Arial" w:hAnsi="Arial" w:cs="Arial"/>
          <w:sz w:val="22"/>
        </w:rPr>
        <w:t>Électroniques</w:t>
      </w:r>
      <w:r w:rsidRPr="00AA69DF">
        <w:rPr>
          <w:rFonts w:ascii="Arial" w:hAnsi="Arial" w:cs="Arial"/>
          <w:sz w:val="22"/>
        </w:rPr>
        <w:t xml:space="preserve"> Sécurisées,</w:t>
      </w:r>
      <w:r>
        <w:rPr>
          <w:rFonts w:ascii="Arial" w:hAnsi="Arial" w:cs="Arial"/>
          <w:sz w:val="22"/>
        </w:rPr>
        <w:t xml:space="preserve"> e</w:t>
      </w:r>
      <w:r w:rsidRPr="00AA69DF">
        <w:rPr>
          <w:rFonts w:ascii="Arial" w:hAnsi="Arial" w:cs="Arial"/>
          <w:sz w:val="22"/>
        </w:rPr>
        <w:t>t j</w:t>
      </w:r>
      <w:r>
        <w:rPr>
          <w:rFonts w:ascii="Arial" w:hAnsi="Arial" w:cs="Arial"/>
          <w:sz w:val="22"/>
        </w:rPr>
        <w:t>oint un chèque ou tout autre moyen de règlement à l'ordre de l’</w:t>
      </w:r>
      <w:proofErr w:type="spellStart"/>
      <w:r>
        <w:rPr>
          <w:rFonts w:ascii="Arial" w:hAnsi="Arial" w:cs="Arial"/>
          <w:sz w:val="22"/>
        </w:rPr>
        <w:t>Ap</w:t>
      </w:r>
      <w:r w:rsidRPr="00AA69DF">
        <w:rPr>
          <w:rFonts w:ascii="Arial" w:hAnsi="Arial" w:cs="Arial"/>
          <w:sz w:val="22"/>
        </w:rPr>
        <w:t>TES</w:t>
      </w:r>
      <w:proofErr w:type="spellEnd"/>
      <w:r>
        <w:rPr>
          <w:rFonts w:ascii="Arial" w:hAnsi="Arial" w:cs="Arial"/>
          <w:sz w:val="22"/>
        </w:rPr>
        <w:t xml:space="preserve"> </w:t>
      </w:r>
      <w:r w:rsidRPr="00AA69DF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’un montant de 2 400 € TTC. </w:t>
      </w:r>
    </w:p>
    <w:p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:rsidR="00AC328D" w:rsidRPr="00BB5D71" w:rsidRDefault="00AC328D" w:rsidP="00AC328D">
      <w:pPr>
        <w:pStyle w:val="Titre4"/>
        <w:spacing w:before="0"/>
        <w:ind w:left="284"/>
        <w:rPr>
          <w:rFonts w:cs="Arial"/>
          <w:i/>
          <w:sz w:val="20"/>
        </w:rPr>
      </w:pPr>
      <w:r w:rsidRPr="00BB5D71">
        <w:rPr>
          <w:rFonts w:cs="Arial"/>
          <w:i/>
          <w:sz w:val="20"/>
        </w:rPr>
        <w:t>Montant des cotisations 201</w:t>
      </w:r>
      <w:r>
        <w:rPr>
          <w:rFonts w:cs="Arial"/>
          <w:i/>
          <w:sz w:val="20"/>
        </w:rPr>
        <w:t>8</w:t>
      </w:r>
      <w:r w:rsidRPr="00BB5D71">
        <w:rPr>
          <w:rFonts w:cs="Arial"/>
          <w:i/>
          <w:sz w:val="20"/>
        </w:rPr>
        <w:t> </w:t>
      </w:r>
    </w:p>
    <w:p w:rsidR="00AC328D" w:rsidRPr="00852892" w:rsidRDefault="00AC328D" w:rsidP="00AC328D">
      <w:pPr>
        <w:ind w:right="-284"/>
        <w:jc w:val="both"/>
        <w:rPr>
          <w:rFonts w:ascii="Arial" w:hAnsi="Arial" w:cs="Arial"/>
          <w:sz w:val="6"/>
          <w:szCs w:val="8"/>
        </w:rPr>
      </w:pPr>
    </w:p>
    <w:p w:rsidR="00AC328D" w:rsidRDefault="00AC328D" w:rsidP="00AC328D">
      <w:pPr>
        <w:rPr>
          <w:rFonts w:ascii="Arial" w:hAnsi="Arial" w:cs="Arial"/>
        </w:rPr>
      </w:pPr>
    </w:p>
    <w:p w:rsidR="00AC328D" w:rsidRPr="00AC328D" w:rsidRDefault="00AC328D" w:rsidP="00AC328D">
      <w:pPr>
        <w:spacing w:line="360" w:lineRule="auto"/>
        <w:ind w:left="-142" w:right="-290"/>
        <w:rPr>
          <w:rFonts w:ascii="Arial" w:hAnsi="Arial" w:cs="Arial"/>
          <w:sz w:val="20"/>
        </w:rPr>
      </w:pPr>
      <w:r w:rsidRPr="00AC328D">
        <w:rPr>
          <w:rFonts w:ascii="Arial" w:hAnsi="Arial" w:cs="Arial"/>
          <w:sz w:val="20"/>
        </w:rPr>
        <w:t>Collège Enseignement et Recherche</w:t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  <w:t xml:space="preserve">         2 400 €TTC / soit 2000 €HT</w:t>
      </w:r>
    </w:p>
    <w:p w:rsidR="00AC328D" w:rsidRPr="00E83263" w:rsidRDefault="00AC328D" w:rsidP="00AC32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</w:p>
    <w:p w:rsidR="00516A83" w:rsidRPr="00C95471" w:rsidRDefault="00516A83" w:rsidP="00516A83">
      <w:pPr>
        <w:tabs>
          <w:tab w:val="left" w:pos="1716"/>
        </w:tabs>
        <w:rPr>
          <w:b/>
          <w:sz w:val="20"/>
        </w:rPr>
      </w:pPr>
    </w:p>
    <w:p w:rsidR="00516A83" w:rsidRDefault="00516A83" w:rsidP="00C95471">
      <w:pPr>
        <w:tabs>
          <w:tab w:val="left" w:pos="1716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-115097</wp:posOffset>
                </wp:positionH>
                <wp:positionV relativeFrom="paragraph">
                  <wp:posOffset>61217</wp:posOffset>
                </wp:positionV>
                <wp:extent cx="5821680" cy="1485089"/>
                <wp:effectExtent l="0" t="0" r="762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485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</w:rPr>
                              <w:t>Nous avons pris connaissance des s</w:t>
                            </w:r>
                            <w:r w:rsidR="0010679C" w:rsidRPr="00C95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</w:rPr>
                              <w:t>tatuts de l’</w:t>
                            </w:r>
                            <w:proofErr w:type="spellStart"/>
                            <w:r w:rsidR="0010679C" w:rsidRPr="00C95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</w:rPr>
                              <w:t>ApTES</w:t>
                            </w:r>
                            <w:proofErr w:type="spellEnd"/>
                            <w:r w:rsidR="0010679C" w:rsidRPr="00C95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</w:rPr>
                              <w:t xml:space="preserve"> et les accept</w:t>
                            </w:r>
                            <w:r w:rsidRPr="00C95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</w:rPr>
                              <w:t>ons</w:t>
                            </w: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Nom, Prénom : </w:t>
                            </w: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Signature : </w:t>
                            </w: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05pt;margin-top:4.8pt;width:458.4pt;height:1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" filled="f" strokecolor="black [3213]" strokeweight="1pt">
                <v:textbox>
                  <w:txbxContent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</w:rPr>
                        <w:t>Nous avons pris connaissance des s</w:t>
                      </w:r>
                      <w:r w:rsidR="0010679C" w:rsidRPr="00C95471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</w:rPr>
                        <w:t>tatuts de l’</w:t>
                      </w:r>
                      <w:proofErr w:type="spellStart"/>
                      <w:r w:rsidR="0010679C" w:rsidRPr="00C95471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</w:rPr>
                        <w:t>ApTES</w:t>
                      </w:r>
                      <w:proofErr w:type="spellEnd"/>
                      <w:r w:rsidR="0010679C" w:rsidRPr="00C95471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</w:rPr>
                        <w:t xml:space="preserve"> et les accept</w:t>
                      </w:r>
                      <w:r w:rsidRPr="00C95471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</w:rPr>
                        <w:t>ons</w:t>
                      </w: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Nom, Prénom : </w:t>
                      </w: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Signature : </w:t>
                      </w: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C95471" w:rsidRDefault="00C95471" w:rsidP="00C95471">
      <w:pPr>
        <w:ind w:right="-284"/>
        <w:jc w:val="both"/>
      </w:pPr>
    </w:p>
    <w:p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:rsidR="00516A83" w:rsidRPr="00AC328D" w:rsidRDefault="00516A83" w:rsidP="00AC328D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[Les informations recueillies sont nécessaires pour votre adhésion. Elles font l’objet d’un traitement informatique et sont destinées à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95471">
        <w:rPr>
          <w:rFonts w:ascii="Arial" w:hAnsi="Arial" w:cs="Arial"/>
          <w:i/>
          <w:color w:val="808080"/>
          <w:sz w:val="16"/>
          <w:szCs w:val="18"/>
        </w:rPr>
        <w:t>veuillez vous</w:t>
      </w:r>
      <w:proofErr w:type="spellEnd"/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 adresser à l’association]</w:t>
      </w:r>
    </w:p>
    <w:sectPr w:rsidR="00516A83" w:rsidRPr="00AC328D" w:rsidSect="00C95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6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17" w:rsidRDefault="00873317" w:rsidP="00535F4B">
      <w:r>
        <w:separator/>
      </w:r>
    </w:p>
  </w:endnote>
  <w:endnote w:type="continuationSeparator" w:id="0">
    <w:p w:rsidR="00873317" w:rsidRDefault="00873317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Medium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8D" w:rsidRDefault="00AC32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</w:t>
    </w:r>
    <w:proofErr w:type="spellStart"/>
    <w:r w:rsidRPr="002D1D7C">
      <w:rPr>
        <w:rFonts w:ascii="Arial" w:hAnsi="Arial" w:cs="Arial"/>
        <w:sz w:val="16"/>
      </w:rPr>
      <w:t>Sédar</w:t>
    </w:r>
    <w:proofErr w:type="spellEnd"/>
    <w:r w:rsidRPr="002D1D7C">
      <w:rPr>
        <w:rFonts w:ascii="Arial" w:hAnsi="Arial" w:cs="Arial"/>
        <w:sz w:val="16"/>
      </w:rPr>
      <w:t xml:space="preserve"> Senghor – Campus EffiScience</w:t>
    </w:r>
  </w:p>
  <w:p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8D" w:rsidRDefault="00AC3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17" w:rsidRDefault="00873317" w:rsidP="00535F4B">
      <w:r>
        <w:separator/>
      </w:r>
    </w:p>
  </w:footnote>
  <w:footnote w:type="continuationSeparator" w:id="0">
    <w:p w:rsidR="00873317" w:rsidRDefault="00873317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8D" w:rsidRDefault="00AC32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4B" w:rsidRDefault="00535F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D8464">
          <wp:simplePos x="0" y="0"/>
          <wp:positionH relativeFrom="column">
            <wp:posOffset>-4850</wp:posOffset>
          </wp:positionH>
          <wp:positionV relativeFrom="paragraph">
            <wp:posOffset>-3189</wp:posOffset>
          </wp:positionV>
          <wp:extent cx="5756165" cy="7404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BulletinAdhésion_collectivit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16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8D" w:rsidRDefault="00AC3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FE7"/>
    <w:multiLevelType w:val="hybridMultilevel"/>
    <w:tmpl w:val="F3BAB1C2"/>
    <w:lvl w:ilvl="0" w:tplc="314ED8B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667C6F"/>
    <w:multiLevelType w:val="hybridMultilevel"/>
    <w:tmpl w:val="F7B69772"/>
    <w:lvl w:ilvl="0" w:tplc="314E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4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D16217"/>
    <w:multiLevelType w:val="hybridMultilevel"/>
    <w:tmpl w:val="5E903F38"/>
    <w:lvl w:ilvl="0" w:tplc="314ED8B0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E3C1F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4B"/>
    <w:rsid w:val="00015A34"/>
    <w:rsid w:val="0010679C"/>
    <w:rsid w:val="00237D46"/>
    <w:rsid w:val="002C7EB0"/>
    <w:rsid w:val="002D1D7C"/>
    <w:rsid w:val="003C7DF3"/>
    <w:rsid w:val="00457746"/>
    <w:rsid w:val="00506A12"/>
    <w:rsid w:val="00516A83"/>
    <w:rsid w:val="005230AC"/>
    <w:rsid w:val="00535F4B"/>
    <w:rsid w:val="005E15FD"/>
    <w:rsid w:val="007509AF"/>
    <w:rsid w:val="00873317"/>
    <w:rsid w:val="00AC328D"/>
    <w:rsid w:val="00BC0165"/>
    <w:rsid w:val="00C95471"/>
    <w:rsid w:val="00EC7DA2"/>
    <w:rsid w:val="00F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ADE7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54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5471"/>
  </w:style>
  <w:style w:type="paragraph" w:styleId="Corpsdetexte2">
    <w:name w:val="Body Text 2"/>
    <w:basedOn w:val="Normal"/>
    <w:link w:val="Corpsdetexte2Car"/>
    <w:rsid w:val="00C95471"/>
    <w:pPr>
      <w:spacing w:after="120" w:line="48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95471"/>
    <w:pPr>
      <w:spacing w:after="120"/>
      <w:ind w:left="283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C95471"/>
    <w:rPr>
      <w:rFonts w:ascii="Bauhaus Medium" w:eastAsia="Times New Roman" w:hAnsi="Bauhaus Medium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Marjorie Ballet</cp:lastModifiedBy>
  <cp:revision>4</cp:revision>
  <dcterms:created xsi:type="dcterms:W3CDTF">2018-03-19T10:12:00Z</dcterms:created>
  <dcterms:modified xsi:type="dcterms:W3CDTF">2018-03-19T10:22:00Z</dcterms:modified>
</cp:coreProperties>
</file>